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80D" w:rsidRDefault="00EA380D" w:rsidP="00EA3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380D" w:rsidRDefault="00EA380D" w:rsidP="00EA3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380D" w:rsidRPr="00EA380D" w:rsidRDefault="00EA380D" w:rsidP="00EA38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80D">
        <w:rPr>
          <w:rFonts w:ascii="Times New Roman" w:hAnsi="Times New Roman" w:cs="Times New Roman"/>
          <w:b/>
          <w:sz w:val="32"/>
          <w:szCs w:val="32"/>
        </w:rPr>
        <w:t>СОГЛАШЕНИЕ О РАЗДЕЛЕ СОВМЕСТНО НАЖИТОГО ИМУЩЕСТВА</w:t>
      </w:r>
    </w:p>
    <w:p w:rsidR="00EA380D" w:rsidRDefault="00EA380D" w:rsidP="00EA380D"/>
    <w:p w:rsidR="00EA380D" w:rsidRPr="00EA380D" w:rsidRDefault="00BE68E3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Имущество, нажитое супругами во </w:t>
      </w:r>
      <w:r w:rsidR="00EA380D" w:rsidRPr="00EA380D">
        <w:rPr>
          <w:rFonts w:ascii="Times New Roman" w:hAnsi="Times New Roman" w:cs="Times New Roman"/>
          <w:sz w:val="28"/>
          <w:szCs w:val="28"/>
        </w:rPr>
        <w:t>время брака (общее имущество супругов), может бы</w:t>
      </w:r>
      <w:r>
        <w:rPr>
          <w:rFonts w:ascii="Times New Roman" w:hAnsi="Times New Roman" w:cs="Times New Roman"/>
          <w:sz w:val="28"/>
          <w:szCs w:val="28"/>
        </w:rPr>
        <w:t xml:space="preserve">ть разделено между супругами по их </w:t>
      </w:r>
      <w:r w:rsidR="00EA380D" w:rsidRPr="00EA380D">
        <w:rPr>
          <w:rFonts w:ascii="Times New Roman" w:hAnsi="Times New Roman" w:cs="Times New Roman"/>
          <w:sz w:val="28"/>
          <w:szCs w:val="28"/>
        </w:rPr>
        <w:t>соглашению, которое должно быть нотариально удостоверено.</w:t>
      </w:r>
    </w:p>
    <w:p w:rsidR="00EA380D" w:rsidRP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380D">
        <w:rPr>
          <w:rFonts w:ascii="Times New Roman" w:hAnsi="Times New Roman" w:cs="Times New Roman"/>
          <w:sz w:val="28"/>
          <w:szCs w:val="28"/>
        </w:rPr>
        <w:t xml:space="preserve">Раздел совместно нажитого </w:t>
      </w:r>
      <w:r w:rsidR="00BE68E3">
        <w:rPr>
          <w:rFonts w:ascii="Times New Roman" w:hAnsi="Times New Roman" w:cs="Times New Roman"/>
          <w:sz w:val="28"/>
          <w:szCs w:val="28"/>
        </w:rPr>
        <w:t xml:space="preserve">имущества является одним из </w:t>
      </w:r>
      <w:r w:rsidRPr="00EA380D">
        <w:rPr>
          <w:rFonts w:ascii="Times New Roman" w:hAnsi="Times New Roman" w:cs="Times New Roman"/>
          <w:sz w:val="28"/>
          <w:szCs w:val="28"/>
        </w:rPr>
        <w:t>оснований прекращения совместной собственности супругов.</w:t>
      </w:r>
    </w:p>
    <w:p w:rsidR="00EA380D" w:rsidRP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380D">
        <w:rPr>
          <w:rFonts w:ascii="Times New Roman" w:hAnsi="Times New Roman" w:cs="Times New Roman"/>
          <w:sz w:val="28"/>
          <w:szCs w:val="28"/>
        </w:rPr>
        <w:t>Общей совместной собственност</w:t>
      </w:r>
      <w:r w:rsidR="00BE68E3">
        <w:rPr>
          <w:rFonts w:ascii="Times New Roman" w:hAnsi="Times New Roman" w:cs="Times New Roman"/>
          <w:sz w:val="28"/>
          <w:szCs w:val="28"/>
        </w:rPr>
        <w:t xml:space="preserve">ью супругов, подлежащей разделу (пункты 1 и 2 статьи 34 </w:t>
      </w:r>
      <w:r w:rsidRPr="00EA380D">
        <w:rPr>
          <w:rFonts w:ascii="Times New Roman" w:hAnsi="Times New Roman" w:cs="Times New Roman"/>
          <w:sz w:val="28"/>
          <w:szCs w:val="28"/>
        </w:rPr>
        <w:t>СК РФ</w:t>
      </w:r>
      <w:r w:rsidR="00BE68E3">
        <w:rPr>
          <w:rFonts w:ascii="Times New Roman" w:hAnsi="Times New Roman" w:cs="Times New Roman"/>
          <w:sz w:val="28"/>
          <w:szCs w:val="28"/>
        </w:rPr>
        <w:t xml:space="preserve">), является любое нажитое ими в период брака движимое и </w:t>
      </w:r>
      <w:hyperlink r:id="rId4" w:history="1">
        <w:r w:rsidRPr="00EA38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недвижимое имущество</w:t>
        </w:r>
      </w:hyperlink>
      <w:r w:rsidR="00BE68E3">
        <w:rPr>
          <w:rFonts w:ascii="Times New Roman" w:hAnsi="Times New Roman" w:cs="Times New Roman"/>
          <w:sz w:val="28"/>
          <w:szCs w:val="28"/>
        </w:rPr>
        <w:t xml:space="preserve">, которое в силу статей 128, 129, </w:t>
      </w:r>
      <w:r w:rsidRPr="00EA380D">
        <w:rPr>
          <w:rFonts w:ascii="Times New Roman" w:hAnsi="Times New Roman" w:cs="Times New Roman"/>
          <w:sz w:val="28"/>
          <w:szCs w:val="28"/>
        </w:rPr>
        <w:t>213 Гражданского кодекса Российской Федерации может быть объектом права собственности граждан. </w:t>
      </w:r>
    </w:p>
    <w:p w:rsidR="00EA380D" w:rsidRP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380D">
        <w:rPr>
          <w:rFonts w:ascii="Times New Roman" w:hAnsi="Times New Roman" w:cs="Times New Roman"/>
          <w:sz w:val="28"/>
          <w:szCs w:val="28"/>
        </w:rPr>
        <w:t>При этом раздел общего иму</w:t>
      </w:r>
      <w:r w:rsidR="00BE68E3">
        <w:rPr>
          <w:rFonts w:ascii="Times New Roman" w:hAnsi="Times New Roman" w:cs="Times New Roman"/>
          <w:sz w:val="28"/>
          <w:szCs w:val="28"/>
        </w:rPr>
        <w:t xml:space="preserve">щества супругов производится по </w:t>
      </w:r>
      <w:r w:rsidRPr="00EA380D">
        <w:rPr>
          <w:rFonts w:ascii="Times New Roman" w:hAnsi="Times New Roman" w:cs="Times New Roman"/>
          <w:sz w:val="28"/>
          <w:szCs w:val="28"/>
        </w:rPr>
        <w:t>правил</w:t>
      </w:r>
      <w:r w:rsidR="00BE68E3">
        <w:rPr>
          <w:rFonts w:ascii="Times New Roman" w:hAnsi="Times New Roman" w:cs="Times New Roman"/>
          <w:sz w:val="28"/>
          <w:szCs w:val="28"/>
        </w:rPr>
        <w:t xml:space="preserve">ам, установленным статьями 38, 39 СК РФ, а в части, не </w:t>
      </w:r>
      <w:r w:rsidRPr="00EA380D">
        <w:rPr>
          <w:rFonts w:ascii="Times New Roman" w:hAnsi="Times New Roman" w:cs="Times New Roman"/>
          <w:sz w:val="28"/>
          <w:szCs w:val="28"/>
        </w:rPr>
        <w:t>урегулирован</w:t>
      </w:r>
      <w:r w:rsidR="00BE68E3">
        <w:rPr>
          <w:rFonts w:ascii="Times New Roman" w:hAnsi="Times New Roman" w:cs="Times New Roman"/>
          <w:sz w:val="28"/>
          <w:szCs w:val="28"/>
        </w:rPr>
        <w:t xml:space="preserve">ной семейным законодательством, — по правилам статьей 254 </w:t>
      </w:r>
      <w:r w:rsidRPr="00EA380D">
        <w:rPr>
          <w:rFonts w:ascii="Times New Roman" w:hAnsi="Times New Roman" w:cs="Times New Roman"/>
          <w:sz w:val="28"/>
          <w:szCs w:val="28"/>
        </w:rPr>
        <w:t>Гражданского кодекса</w:t>
      </w:r>
      <w:r w:rsidR="00BE68E3">
        <w:rPr>
          <w:rFonts w:ascii="Times New Roman" w:hAnsi="Times New Roman" w:cs="Times New Roman"/>
          <w:sz w:val="28"/>
          <w:szCs w:val="28"/>
        </w:rPr>
        <w:t xml:space="preserve"> Российской Федерации (статья 4 </w:t>
      </w:r>
      <w:r w:rsidRPr="00EA380D">
        <w:rPr>
          <w:rFonts w:ascii="Times New Roman" w:hAnsi="Times New Roman" w:cs="Times New Roman"/>
          <w:sz w:val="28"/>
          <w:szCs w:val="28"/>
        </w:rPr>
        <w:t>СК РФ).</w:t>
      </w:r>
    </w:p>
    <w:p w:rsidR="00EA380D" w:rsidRPr="00EA380D" w:rsidRDefault="00BE68E3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силу статьи 38 </w:t>
      </w:r>
      <w:r w:rsidR="00EA380D" w:rsidRPr="00EA380D">
        <w:rPr>
          <w:rFonts w:ascii="Times New Roman" w:hAnsi="Times New Roman" w:cs="Times New Roman"/>
          <w:sz w:val="28"/>
          <w:szCs w:val="28"/>
        </w:rPr>
        <w:t>СК РФ раздел общего имущества супругов может быть прои</w:t>
      </w:r>
      <w:r>
        <w:rPr>
          <w:rFonts w:ascii="Times New Roman" w:hAnsi="Times New Roman" w:cs="Times New Roman"/>
          <w:sz w:val="28"/>
          <w:szCs w:val="28"/>
        </w:rPr>
        <w:t xml:space="preserve">зведен как в период брака, так   после его расторжения по требованию любого из супругов, а также в </w:t>
      </w:r>
      <w:r w:rsidR="00EA380D" w:rsidRPr="00EA380D">
        <w:rPr>
          <w:rFonts w:ascii="Times New Roman" w:hAnsi="Times New Roman" w:cs="Times New Roman"/>
          <w:sz w:val="28"/>
          <w:szCs w:val="28"/>
        </w:rPr>
        <w:t>случае за</w:t>
      </w:r>
      <w:r>
        <w:rPr>
          <w:rFonts w:ascii="Times New Roman" w:hAnsi="Times New Roman" w:cs="Times New Roman"/>
          <w:sz w:val="28"/>
          <w:szCs w:val="28"/>
        </w:rPr>
        <w:t xml:space="preserve">явления кредитором требования о </w:t>
      </w:r>
      <w:r w:rsidR="00EA380D" w:rsidRPr="00EA380D">
        <w:rPr>
          <w:rFonts w:ascii="Times New Roman" w:hAnsi="Times New Roman" w:cs="Times New Roman"/>
          <w:sz w:val="28"/>
          <w:szCs w:val="28"/>
        </w:rPr>
        <w:t>разделе общего имущества супр</w:t>
      </w:r>
      <w:r>
        <w:rPr>
          <w:rFonts w:ascii="Times New Roman" w:hAnsi="Times New Roman" w:cs="Times New Roman"/>
          <w:sz w:val="28"/>
          <w:szCs w:val="28"/>
        </w:rPr>
        <w:t xml:space="preserve">угов для обращения взыскания на долю одного из супругов в </w:t>
      </w:r>
      <w:r w:rsidR="00EA380D" w:rsidRPr="00EA380D">
        <w:rPr>
          <w:rFonts w:ascii="Times New Roman" w:hAnsi="Times New Roman" w:cs="Times New Roman"/>
          <w:sz w:val="28"/>
          <w:szCs w:val="28"/>
        </w:rPr>
        <w:t>общем имуществе супругов.</w:t>
      </w:r>
    </w:p>
    <w:p w:rsid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380D">
        <w:rPr>
          <w:rFonts w:ascii="Times New Roman" w:hAnsi="Times New Roman" w:cs="Times New Roman"/>
          <w:sz w:val="28"/>
          <w:szCs w:val="28"/>
        </w:rPr>
        <w:t>При</w:t>
      </w:r>
      <w:r w:rsidR="00BE68E3">
        <w:rPr>
          <w:rFonts w:ascii="Times New Roman" w:hAnsi="Times New Roman" w:cs="Times New Roman"/>
          <w:sz w:val="28"/>
          <w:szCs w:val="28"/>
        </w:rPr>
        <w:t xml:space="preserve"> заключении соглашения о </w:t>
      </w:r>
      <w:r w:rsidRPr="00EA380D">
        <w:rPr>
          <w:rFonts w:ascii="Times New Roman" w:hAnsi="Times New Roman" w:cs="Times New Roman"/>
          <w:sz w:val="28"/>
          <w:szCs w:val="28"/>
        </w:rPr>
        <w:t>разделе совместно нажитого имущества супруги с</w:t>
      </w:r>
      <w:r w:rsidR="00BE68E3">
        <w:rPr>
          <w:rFonts w:ascii="Times New Roman" w:hAnsi="Times New Roman" w:cs="Times New Roman"/>
          <w:sz w:val="28"/>
          <w:szCs w:val="28"/>
        </w:rPr>
        <w:t xml:space="preserve">ами определяют принадлежащие им доли, которые не </w:t>
      </w:r>
      <w:r w:rsidRPr="00EA380D">
        <w:rPr>
          <w:rFonts w:ascii="Times New Roman" w:hAnsi="Times New Roman" w:cs="Times New Roman"/>
          <w:sz w:val="28"/>
          <w:szCs w:val="28"/>
        </w:rPr>
        <w:t>обязательно должны быть равными, указывают какое имущест</w:t>
      </w:r>
      <w:r w:rsidR="00BE68E3">
        <w:rPr>
          <w:rFonts w:ascii="Times New Roman" w:hAnsi="Times New Roman" w:cs="Times New Roman"/>
          <w:sz w:val="28"/>
          <w:szCs w:val="28"/>
        </w:rPr>
        <w:t xml:space="preserve">во подлежит передаче каждому из супругов. Также в </w:t>
      </w:r>
      <w:r w:rsidRPr="00EA380D">
        <w:rPr>
          <w:rFonts w:ascii="Times New Roman" w:hAnsi="Times New Roman" w:cs="Times New Roman"/>
          <w:sz w:val="28"/>
          <w:szCs w:val="28"/>
        </w:rPr>
        <w:t xml:space="preserve">соглашении должны учитываться </w:t>
      </w:r>
      <w:r w:rsidR="00BE68E3">
        <w:rPr>
          <w:rFonts w:ascii="Times New Roman" w:hAnsi="Times New Roman" w:cs="Times New Roman"/>
          <w:sz w:val="28"/>
          <w:szCs w:val="28"/>
        </w:rPr>
        <w:t xml:space="preserve">права их </w:t>
      </w:r>
      <w:r w:rsidRPr="00EA380D">
        <w:rPr>
          <w:rFonts w:ascii="Times New Roman" w:hAnsi="Times New Roman" w:cs="Times New Roman"/>
          <w:sz w:val="28"/>
          <w:szCs w:val="28"/>
        </w:rPr>
        <w:t>несовершеннолетних детей.</w:t>
      </w:r>
    </w:p>
    <w:p w:rsidR="00EA380D" w:rsidRPr="00EA380D" w:rsidRDefault="00BE68E3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A380D" w:rsidRPr="00EA380D">
        <w:rPr>
          <w:rFonts w:ascii="Times New Roman" w:hAnsi="Times New Roman" w:cs="Times New Roman"/>
          <w:sz w:val="28"/>
          <w:szCs w:val="28"/>
        </w:rPr>
        <w:t>случае разд</w:t>
      </w:r>
      <w:r>
        <w:rPr>
          <w:rFonts w:ascii="Times New Roman" w:hAnsi="Times New Roman" w:cs="Times New Roman"/>
          <w:sz w:val="28"/>
          <w:szCs w:val="28"/>
        </w:rPr>
        <w:t xml:space="preserve">ела общего имущества супругов в период брака та </w:t>
      </w:r>
      <w:r w:rsidR="00EA380D" w:rsidRPr="00EA380D">
        <w:rPr>
          <w:rFonts w:ascii="Times New Roman" w:hAnsi="Times New Roman" w:cs="Times New Roman"/>
          <w:sz w:val="28"/>
          <w:szCs w:val="28"/>
        </w:rPr>
        <w:t>часть общего</w:t>
      </w:r>
      <w:r>
        <w:rPr>
          <w:rFonts w:ascii="Times New Roman" w:hAnsi="Times New Roman" w:cs="Times New Roman"/>
          <w:sz w:val="28"/>
          <w:szCs w:val="28"/>
        </w:rPr>
        <w:t xml:space="preserve"> имущества супругов, которая не была разделена, а </w:t>
      </w:r>
      <w:r w:rsidR="00EA380D" w:rsidRPr="00EA380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имущество, нажитое супругами в период брака в дальнейшем, составляют их </w:t>
      </w:r>
      <w:r w:rsidR="00EA380D" w:rsidRPr="00EA380D">
        <w:rPr>
          <w:rFonts w:ascii="Times New Roman" w:hAnsi="Times New Roman" w:cs="Times New Roman"/>
          <w:sz w:val="28"/>
          <w:szCs w:val="28"/>
        </w:rPr>
        <w:t>совместную собственность.</w:t>
      </w:r>
    </w:p>
    <w:p w:rsidR="00EA380D" w:rsidRP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380D" w:rsidRPr="00EA380D" w:rsidRDefault="00EA380D" w:rsidP="00EA380D">
      <w:r w:rsidRPr="00EA380D">
        <w:rPr>
          <w:noProof/>
          <w:lang w:eastAsia="ru-RU"/>
        </w:rPr>
        <w:lastRenderedPageBreak/>
        <w:drawing>
          <wp:inline distT="0" distB="0" distL="0" distR="0">
            <wp:extent cx="6009860" cy="8839200"/>
            <wp:effectExtent l="0" t="0" r="0" b="0"/>
            <wp:docPr id="1" name="Рисунок 1" descr="Общая долевая собственность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ая долевая собственность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58" cy="88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0D" w:rsidRPr="00EA380D" w:rsidRDefault="00BE68E3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Соглашение о </w:t>
      </w:r>
      <w:r w:rsidR="00EA380D" w:rsidRPr="00EA380D">
        <w:rPr>
          <w:rFonts w:ascii="Times New Roman" w:hAnsi="Times New Roman" w:cs="Times New Roman"/>
          <w:sz w:val="28"/>
          <w:szCs w:val="28"/>
        </w:rPr>
        <w:t>разделе общего имуще</w:t>
      </w:r>
      <w:r>
        <w:rPr>
          <w:rFonts w:ascii="Times New Roman" w:hAnsi="Times New Roman" w:cs="Times New Roman"/>
          <w:sz w:val="28"/>
          <w:szCs w:val="28"/>
        </w:rPr>
        <w:t xml:space="preserve">ства супругов согласно пункту 1 статьи 24 </w:t>
      </w:r>
      <w:r w:rsidR="00EA380D" w:rsidRPr="00EA380D">
        <w:rPr>
          <w:rFonts w:ascii="Times New Roman" w:hAnsi="Times New Roman" w:cs="Times New Roman"/>
          <w:sz w:val="28"/>
          <w:szCs w:val="28"/>
        </w:rPr>
        <w:t>СК РФ может</w:t>
      </w:r>
      <w:r>
        <w:rPr>
          <w:rFonts w:ascii="Times New Roman" w:hAnsi="Times New Roman" w:cs="Times New Roman"/>
          <w:sz w:val="28"/>
          <w:szCs w:val="28"/>
        </w:rPr>
        <w:t xml:space="preserve"> быть представлено супругами на </w:t>
      </w:r>
      <w:r w:rsidR="00EA380D" w:rsidRPr="00EA380D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ие суда при расторжении брака в судебном порядке (вместе с соглашением о том, с кем из </w:t>
      </w:r>
      <w:r w:rsidR="00EA380D" w:rsidRPr="00EA380D">
        <w:rPr>
          <w:rFonts w:ascii="Times New Roman" w:hAnsi="Times New Roman" w:cs="Times New Roman"/>
          <w:sz w:val="28"/>
          <w:szCs w:val="28"/>
        </w:rPr>
        <w:t>них будут проживать несовершенно</w:t>
      </w:r>
      <w:r>
        <w:rPr>
          <w:rFonts w:ascii="Times New Roman" w:hAnsi="Times New Roman" w:cs="Times New Roman"/>
          <w:sz w:val="28"/>
          <w:szCs w:val="28"/>
        </w:rPr>
        <w:t xml:space="preserve">летние дети, о порядке выплаты средств на содержание детей </w:t>
      </w:r>
      <w:r w:rsidR="00EA380D" w:rsidRPr="00EA380D">
        <w:rPr>
          <w:rFonts w:ascii="Times New Roman" w:hAnsi="Times New Roman" w:cs="Times New Roman"/>
          <w:sz w:val="28"/>
          <w:szCs w:val="28"/>
        </w:rPr>
        <w:t>и (или) нетрудоспособного нуждающегося супруга).</w:t>
      </w:r>
    </w:p>
    <w:p w:rsidR="00EA380D" w:rsidRPr="00EA380D" w:rsidRDefault="00BE68E3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A380D" w:rsidRPr="00EA380D">
        <w:rPr>
          <w:rFonts w:ascii="Times New Roman" w:hAnsi="Times New Roman" w:cs="Times New Roman"/>
          <w:sz w:val="28"/>
          <w:szCs w:val="28"/>
        </w:rPr>
        <w:t>случае спора разд</w:t>
      </w:r>
      <w:r>
        <w:rPr>
          <w:rFonts w:ascii="Times New Roman" w:hAnsi="Times New Roman" w:cs="Times New Roman"/>
          <w:sz w:val="28"/>
          <w:szCs w:val="28"/>
        </w:rPr>
        <w:t xml:space="preserve">ел общего имущества супругов, а </w:t>
      </w:r>
      <w:r w:rsidR="00EA380D" w:rsidRPr="00EA380D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же определение долей супругов в этом имуществе производятся в судебном порядке. </w:t>
      </w:r>
      <w:r w:rsidR="00EA380D" w:rsidRPr="00EA380D">
        <w:rPr>
          <w:rFonts w:ascii="Times New Roman" w:hAnsi="Times New Roman" w:cs="Times New Roman"/>
          <w:sz w:val="28"/>
          <w:szCs w:val="28"/>
        </w:rPr>
        <w:t>Суд устанавливает, какое имущест</w:t>
      </w:r>
      <w:r>
        <w:rPr>
          <w:rFonts w:ascii="Times New Roman" w:hAnsi="Times New Roman" w:cs="Times New Roman"/>
          <w:sz w:val="28"/>
          <w:szCs w:val="28"/>
        </w:rPr>
        <w:t xml:space="preserve">во подлежит передаче каждому из супругов. Когда одному из </w:t>
      </w:r>
      <w:r w:rsidR="00EA380D" w:rsidRPr="00EA380D">
        <w:rPr>
          <w:rFonts w:ascii="Times New Roman" w:hAnsi="Times New Roman" w:cs="Times New Roman"/>
          <w:sz w:val="28"/>
          <w:szCs w:val="28"/>
        </w:rPr>
        <w:t>супругов передается имущество, стоимость которого превышает причитающуюся ему долю, другому супругу может быть присуждена соответствующая денежная компенсация.</w:t>
      </w:r>
    </w:p>
    <w:p w:rsidR="00EA380D" w:rsidRPr="00EA380D" w:rsidRDefault="00EA380D" w:rsidP="00EA380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380D">
        <w:rPr>
          <w:rFonts w:ascii="Times New Roman" w:hAnsi="Times New Roman" w:cs="Times New Roman"/>
          <w:sz w:val="28"/>
          <w:szCs w:val="28"/>
        </w:rPr>
        <w:t>За удостоверение соглашения о разде</w:t>
      </w:r>
      <w:r w:rsidR="00BE68E3">
        <w:rPr>
          <w:rFonts w:ascii="Times New Roman" w:hAnsi="Times New Roman" w:cs="Times New Roman"/>
          <w:sz w:val="28"/>
          <w:szCs w:val="28"/>
        </w:rPr>
        <w:t xml:space="preserve">ле совместно нажитого имущества </w:t>
      </w:r>
      <w:bookmarkStart w:id="0" w:name="_GoBack"/>
      <w:bookmarkEnd w:id="0"/>
      <w:r w:rsidRPr="00EA380D">
        <w:rPr>
          <w:rFonts w:ascii="Times New Roman" w:hAnsi="Times New Roman" w:cs="Times New Roman"/>
          <w:sz w:val="28"/>
          <w:szCs w:val="28"/>
        </w:rPr>
        <w:t>нотариусом взимается нотариальный тариф в соответствии с подпунктом 5 пункта 1 статьи 333.24 Налогового кодекса Российской Федерации - 0,5 процента суммы договора, но не менее 300 рублей и не более 20 000 рублей, а также плата за оказание услуг правового и технического характера.</w:t>
      </w:r>
    </w:p>
    <w:p w:rsidR="00EA380D" w:rsidRDefault="00EA380D"/>
    <w:sectPr w:rsidR="00EA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0D"/>
    <w:rsid w:val="00BE68E3"/>
    <w:rsid w:val="00EA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2F99D"/>
  <w15:chartTrackingRefBased/>
  <w15:docId w15:val="{E3706481-666D-41D9-B540-028221D1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38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5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notariat.ru/media/uploads/2016/06/20/razdel-nasleduemogo-imuschestva.jpg" TargetMode="External"/><Relationship Id="rId4" Type="http://schemas.openxmlformats.org/officeDocument/2006/relationships/hyperlink" Target="https://notariat.ru/sovet/api/dictionary/terms/5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2018-04-26T11:44:00Z</dcterms:created>
  <dcterms:modified xsi:type="dcterms:W3CDTF">2018-04-27T12:34:00Z</dcterms:modified>
</cp:coreProperties>
</file>